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F8F5" w14:textId="60B56E67" w:rsidR="003D5206" w:rsidRDefault="006E7C1D">
      <w:r w:rsidRPr="006E7C1D">
        <w:t>Juhatuse liikme tasude määramine</w:t>
      </w:r>
    </w:p>
    <w:p w14:paraId="2B595FB4" w14:textId="40239759" w:rsidR="006E7C1D" w:rsidRDefault="006E7C1D">
      <w:r>
        <w:t xml:space="preserve">Juhatuse liikmete tasude maksmine lõpetati, kuna rahaline prognoos kuni rahastusperioodi lõpuni näitas, et meil ei ole piisavalt vahendeid, et uue perioodi alguseni tegevuskeskust töös hoida. </w:t>
      </w:r>
    </w:p>
    <w:p w14:paraId="3071FCB6" w14:textId="351FCC71" w:rsidR="006E7C1D" w:rsidRDefault="006E7C1D">
      <w:r>
        <w:t>Nüüd on EL uue perioodi vahenditest eraldatud kahe aasta vahendid käesolevasse perioodi ja juhatuse liikmete tööd saab uuesti tasustada. Juhatuse liikmete töökoormus ei ole ajas vähenenud vaid pigem vastupidi. Sel aastal on töökoormus kasvanud seoses strateegia uuendamisega, uue meetme väljatöötamisega, lisaprojektide koordineerimisega.</w:t>
      </w:r>
    </w:p>
    <w:p w14:paraId="57BA22A4" w14:textId="6B72F35C" w:rsidR="006E7C1D" w:rsidRDefault="006E7C1D">
      <w:r>
        <w:t xml:space="preserve">Ettepanek üldkoosolekule: määrata 2021.aasta juhatuse liikme kuutasuks alates 01.juulist 130 </w:t>
      </w:r>
      <w:proofErr w:type="spellStart"/>
      <w:r>
        <w:t>eur</w:t>
      </w:r>
      <w:proofErr w:type="spellEnd"/>
      <w:r>
        <w:t xml:space="preserve"> bruto ja juhatuse esimehe tasuks 260 </w:t>
      </w:r>
      <w:proofErr w:type="spellStart"/>
      <w:r>
        <w:t>eur</w:t>
      </w:r>
      <w:proofErr w:type="spellEnd"/>
      <w:r>
        <w:t xml:space="preserve"> bruto. </w:t>
      </w:r>
    </w:p>
    <w:sectPr w:rsidR="006E7C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D5D"/>
    <w:rsid w:val="003D5206"/>
    <w:rsid w:val="006E7C1D"/>
    <w:rsid w:val="008C4D5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297C6"/>
  <w15:chartTrackingRefBased/>
  <w15:docId w15:val="{49AF4AB9-E5B7-4382-90B0-AD060380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104</Words>
  <Characters>607</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Ilmi Aksli</dc:creator>
  <cp:keywords/>
  <dc:description/>
  <cp:lastModifiedBy>Ilmi Aksli</cp:lastModifiedBy>
  <cp:revision>2</cp:revision>
  <dcterms:created xsi:type="dcterms:W3CDTF">2021-06-10T08:34:00Z</dcterms:created>
  <dcterms:modified xsi:type="dcterms:W3CDTF">2021-06-10T08:34:00Z</dcterms:modified>
</cp:coreProperties>
</file>