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3E44" w14:textId="77777777" w:rsidR="009B0746" w:rsidRDefault="009B0746" w:rsidP="009B0746"/>
    <w:p w14:paraId="026DD934" w14:textId="4385E8DA" w:rsidR="009B0746" w:rsidRPr="009B0746" w:rsidRDefault="009B0746" w:rsidP="009B0746">
      <w:pPr>
        <w:rPr>
          <w:b/>
          <w:bCs/>
        </w:rPr>
      </w:pPr>
      <w:r w:rsidRPr="009B0746">
        <w:rPr>
          <w:b/>
          <w:bCs/>
        </w:rPr>
        <w:t xml:space="preserve">Töötuba. Mõttetalgutega uurime ringmajanduse võimalusi biosfäärialal, sh keskkonna- ja kliimasõbralike (sh </w:t>
      </w:r>
      <w:proofErr w:type="spellStart"/>
      <w:r w:rsidRPr="009B0746">
        <w:rPr>
          <w:b/>
          <w:bCs/>
        </w:rPr>
        <w:t>bio</w:t>
      </w:r>
      <w:proofErr w:type="spellEnd"/>
      <w:r w:rsidRPr="009B0746">
        <w:rPr>
          <w:b/>
          <w:bCs/>
        </w:rPr>
        <w:t xml:space="preserve">- ja ringmajandust propageerivate) lahenduste välja töötamise ja rakendamise võimalusi. Mõtiskelu juhib </w:t>
      </w:r>
      <w:proofErr w:type="spellStart"/>
      <w:r w:rsidRPr="009B0746">
        <w:rPr>
          <w:b/>
          <w:bCs/>
        </w:rPr>
        <w:t>Mayri</w:t>
      </w:r>
      <w:proofErr w:type="spellEnd"/>
      <w:r w:rsidRPr="009B0746">
        <w:rPr>
          <w:b/>
          <w:bCs/>
        </w:rPr>
        <w:t xml:space="preserve"> </w:t>
      </w:r>
      <w:proofErr w:type="spellStart"/>
      <w:r w:rsidRPr="009B0746">
        <w:rPr>
          <w:b/>
          <w:bCs/>
        </w:rPr>
        <w:t>Tiido</w:t>
      </w:r>
      <w:proofErr w:type="spellEnd"/>
      <w:r w:rsidRPr="009B0746">
        <w:rPr>
          <w:b/>
          <w:bCs/>
        </w:rPr>
        <w:t>.</w:t>
      </w:r>
    </w:p>
    <w:p w14:paraId="4938A654" w14:textId="384963A5" w:rsidR="009B0746" w:rsidRDefault="009B0746" w:rsidP="009B0746"/>
    <w:p w14:paraId="72808F20" w14:textId="141B5065" w:rsidR="00A97326" w:rsidRDefault="00A97326" w:rsidP="009B0746">
      <w:r>
        <w:t>Hiidlaste arvamused:</w:t>
      </w:r>
    </w:p>
    <w:p w14:paraId="1D51C746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Keskkonnasõbralik ürituskorraldus (läbimõeldud  aspektid)</w:t>
      </w:r>
    </w:p>
    <w:p w14:paraId="65568B5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Jäätmed peaks Hiiumaal lahenduse leidma, mitte mandrile vedama.</w:t>
      </w:r>
    </w:p>
    <w:p w14:paraId="442C6A50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Hiiumaa võiks saada energiasõltumatuks.</w:t>
      </w:r>
    </w:p>
    <w:p w14:paraId="76F75381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Kaubandus Hiiumaal: ülipopulaarne on teiseringi riided, eriti noorte seas (</w:t>
      </w:r>
      <w:proofErr w:type="spellStart"/>
      <w:r>
        <w:rPr>
          <w:rFonts w:eastAsia="Times New Roman"/>
        </w:rPr>
        <w:t>Lehtma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kaltsukas</w:t>
      </w:r>
      <w:proofErr w:type="spellEnd"/>
      <w:r>
        <w:rPr>
          <w:rFonts w:eastAsia="Times New Roman"/>
        </w:rPr>
        <w:t>)</w:t>
      </w:r>
    </w:p>
    <w:p w14:paraId="094B70E8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Kärdlas võiks olla suurem ühine komposti kogumine kortermajade juures, et õigel ajal valminud mul kasutusse võtta.</w:t>
      </w:r>
    </w:p>
    <w:p w14:paraId="2E371D45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Vähem veo- ja sõiduautosid praamil, väiksemad praamid (väiksem kauba vedu)</w:t>
      </w:r>
    </w:p>
    <w:p w14:paraId="136AA142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Ringmajandaval Hiiumaal on keskkonnaharidusel oluline koht. See on koolide õppekavade kohustuslik osa.</w:t>
      </w:r>
    </w:p>
    <w:p w14:paraId="7CB9157F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Kohaliku omavalitsuse toel sünnivad kogukonnaprojektid, mis toetuvad ringmajanduse põhimõtetel.</w:t>
      </w:r>
    </w:p>
    <w:p w14:paraId="637AB600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100% Hiiumaal tekkivatest jäätmetest sorteeritakse, ümber töödeldakse ja </w:t>
      </w:r>
      <w:proofErr w:type="spellStart"/>
      <w:r>
        <w:rPr>
          <w:rFonts w:eastAsia="Times New Roman"/>
        </w:rPr>
        <w:t>väärindatakse</w:t>
      </w:r>
      <w:proofErr w:type="spellEnd"/>
      <w:r>
        <w:rPr>
          <w:rFonts w:eastAsia="Times New Roman"/>
        </w:rPr>
        <w:t xml:space="preserve"> või kasutatakse energiaks kohapeal.</w:t>
      </w:r>
    </w:p>
    <w:p w14:paraId="75A50A6B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Ringmajandav Hiiumaa on koht, kus tarbitakse asju vastavalt vajadusele.</w:t>
      </w:r>
    </w:p>
    <w:p w14:paraId="578DA4B4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Kui ühistransport ei toeta, siis vedada rohkem ka naabri lapsi ja lähikonna liikmeid.</w:t>
      </w:r>
    </w:p>
    <w:p w14:paraId="6FF474B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Avalik sektor: strateegiatesse ringmajandus, rahaline tugi.</w:t>
      </w:r>
    </w:p>
    <w:p w14:paraId="102E7CD4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Kodanikud: ideed, aktiivsus</w:t>
      </w:r>
    </w:p>
    <w:p w14:paraId="62779DAA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Ettevõtlus: keskkonda ja kultuuripärandit väärtustavad ringmajanduse tooted, teenused.</w:t>
      </w:r>
    </w:p>
    <w:p w14:paraId="21E87BFE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Hiiumaa ettevõtted toodavad pika kasutuseaga tooteid ja mõned ettevõtted saavad tooraine teiste ettevõtete kõrvalsaadustest.</w:t>
      </w:r>
    </w:p>
    <w:p w14:paraId="6EE99510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Hiiumaa köök kasutab vähem plastikut, võimaldab oma pakendiga tooteid osta. Või müüb juba sööki karpides, mis on ohutult pestavad ja saab järgmine kord sinna osta.</w:t>
      </w:r>
    </w:p>
    <w:p w14:paraId="12088632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Hiidlased otsivad võimalusi kuidas vähem tarbida välismaa kaupu.</w:t>
      </w:r>
    </w:p>
    <w:p w14:paraId="6C10D78C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Põllumajandus ettevõtja (loomakasvataja, sead, kodulinnud) -&gt; võimaldab vastu võtta toidujäätmeid loomasöödaks.</w:t>
      </w:r>
    </w:p>
    <w:p w14:paraId="5D29F63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MTÜd: mõttetalgud kõikvõimalike ideedega jääkide kasutusele võtuks.</w:t>
      </w:r>
    </w:p>
    <w:p w14:paraId="2DD78C99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KOV: jäätmeveo hange lisanduvad ka ....... põhine kohtvedu??</w:t>
      </w:r>
    </w:p>
    <w:p w14:paraId="4139A3A5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KOV: rendinõud ürituste korraldamisel koos täisteenus pesuga.</w:t>
      </w:r>
    </w:p>
    <w:p w14:paraId="5B47D784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Sotsiaalmeedia grupid erinevate teenuste ja asjade jagamiseks. See olemas.</w:t>
      </w:r>
    </w:p>
    <w:p w14:paraId="6E23D65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Riik: seadusandluse kaasajastamine, et oleks võimalik ringmajandus.</w:t>
      </w:r>
    </w:p>
    <w:p w14:paraId="6FE2BD51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KOV: suurjäätmete taaskasutus kohapeal.</w:t>
      </w:r>
    </w:p>
    <w:p w14:paraId="6885B40D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Läänemerest tuleks välja võtta toitained kasvatades karpe ja kasutades neid põllumajanduses.</w:t>
      </w:r>
    </w:p>
    <w:p w14:paraId="6C5938A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Toidu pakkumine poodides ja toidukohtades taaskasutavatest pakenditest/nõudest.</w:t>
      </w:r>
    </w:p>
    <w:p w14:paraId="35DF4805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100% Hiiumaa </w:t>
      </w:r>
      <w:proofErr w:type="spellStart"/>
      <w:r>
        <w:rPr>
          <w:rFonts w:eastAsia="Times New Roman"/>
        </w:rPr>
        <w:t>biojäätmetest</w:t>
      </w:r>
      <w:proofErr w:type="spellEnd"/>
      <w:r>
        <w:rPr>
          <w:rFonts w:eastAsia="Times New Roman"/>
        </w:rPr>
        <w:t xml:space="preserve"> kasutatakse Hiiumaa põllumajanduses.</w:t>
      </w:r>
    </w:p>
    <w:p w14:paraId="51DAAA47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Piimalautade </w:t>
      </w:r>
      <w:proofErr w:type="spellStart"/>
      <w:r>
        <w:rPr>
          <w:rFonts w:eastAsia="Times New Roman"/>
        </w:rPr>
        <w:t>biogaas</w:t>
      </w:r>
      <w:proofErr w:type="spellEnd"/>
      <w:r>
        <w:rPr>
          <w:rFonts w:eastAsia="Times New Roman"/>
        </w:rPr>
        <w:t xml:space="preserve"> tuleks kasutusele võtta </w:t>
      </w:r>
      <w:proofErr w:type="spellStart"/>
      <w:r>
        <w:rPr>
          <w:rFonts w:eastAsia="Times New Roman"/>
        </w:rPr>
        <w:t>ühitranspordi</w:t>
      </w:r>
      <w:proofErr w:type="spellEnd"/>
      <w:r>
        <w:rPr>
          <w:rFonts w:eastAsia="Times New Roman"/>
        </w:rPr>
        <w:t xml:space="preserve"> kütusena.</w:t>
      </w:r>
    </w:p>
    <w:p w14:paraId="4CC3440D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Tarkade kodanike ja ettevõtjate koostöös jätkusuutlikku majandust arendav saar. Ringmajandus on au sees.</w:t>
      </w:r>
    </w:p>
    <w:p w14:paraId="7A1693E4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Põlvkonna vahetust valulikult üle elav.</w:t>
      </w:r>
    </w:p>
    <w:p w14:paraId="4F34849E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Isemajandav Hiiumaa. S.t. kohalik toit kohalikule inimesele. Transpordikulu väike, selle võrra kaup odavam. </w:t>
      </w:r>
    </w:p>
    <w:p w14:paraId="2CD085BB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Väikesed mahud.</w:t>
      </w:r>
    </w:p>
    <w:p w14:paraId="56A712BA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Ringmajanduse enamike valdkondade jaoks on Hiiumaa liiga väikeste mahtudega ja </w:t>
      </w:r>
      <w:proofErr w:type="spellStart"/>
      <w:r>
        <w:rPr>
          <w:rFonts w:eastAsia="Times New Roman"/>
        </w:rPr>
        <w:t>hajaasutusega</w:t>
      </w:r>
      <w:proofErr w:type="spellEnd"/>
      <w:r>
        <w:rPr>
          <w:rFonts w:eastAsia="Times New Roman"/>
        </w:rPr>
        <w:t>.</w:t>
      </w:r>
    </w:p>
    <w:p w14:paraId="62864176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Tasuta asjad ära anda.</w:t>
      </w:r>
    </w:p>
    <w:p w14:paraId="538A282E" w14:textId="77777777" w:rsidR="009B0746" w:rsidRDefault="009B0746" w:rsidP="009B07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Vajalike tööriistade laenutus (mõistlik hind).</w:t>
      </w:r>
    </w:p>
    <w:p w14:paraId="76343E28" w14:textId="77777777" w:rsidR="009B0746" w:rsidRDefault="009B0746" w:rsidP="009B0746">
      <w:r>
        <w:t xml:space="preserve">Arutelust mõtted: </w:t>
      </w:r>
      <w:r>
        <w:br/>
        <w:t>- Toetada ettevõtteid läbi mõtlema toote eluringi, k.a mis saab tootest pärast eluea lõppu.</w:t>
      </w:r>
    </w:p>
    <w:p w14:paraId="4D416F61" w14:textId="77777777" w:rsidR="009B0746" w:rsidRDefault="009B0746" w:rsidP="009B0746">
      <w:r>
        <w:t>- Keskenduda pigem asjade ringlusele, jagamisele.</w:t>
      </w:r>
    </w:p>
    <w:p w14:paraId="0B86FC7B" w14:textId="77777777" w:rsidR="00B94B30" w:rsidRDefault="00B94B30"/>
    <w:sectPr w:rsidR="00B94B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FB8F" w14:textId="77777777" w:rsidR="009B0746" w:rsidRDefault="009B0746" w:rsidP="009B0746">
      <w:r>
        <w:separator/>
      </w:r>
    </w:p>
  </w:endnote>
  <w:endnote w:type="continuationSeparator" w:id="0">
    <w:p w14:paraId="0E487842" w14:textId="77777777" w:rsidR="009B0746" w:rsidRDefault="009B0746" w:rsidP="009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unito Sans">
    <w:charset w:val="BA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178" w14:textId="77777777" w:rsidR="009B0746" w:rsidRPr="009B0746" w:rsidRDefault="009B0746" w:rsidP="009B0746">
    <w:pPr>
      <w:pStyle w:val="Normaallaadve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242424"/>
        <w:spacing w:val="15"/>
        <w:sz w:val="22"/>
        <w:szCs w:val="22"/>
      </w:rPr>
    </w:pPr>
    <w:r w:rsidRPr="009B0746">
      <w:rPr>
        <w:rFonts w:asciiTheme="minorHAnsi" w:hAnsiTheme="minorHAnsi" w:cstheme="minorHAnsi"/>
        <w:color w:val="242424"/>
        <w:spacing w:val="15"/>
        <w:sz w:val="22"/>
        <w:szCs w:val="22"/>
      </w:rPr>
      <w:t>Euroopa Maaelu Arengu Põllumajandusfond (EAFRD).</w:t>
    </w:r>
  </w:p>
  <w:p w14:paraId="592577B8" w14:textId="2E4F4144" w:rsidR="009B0746" w:rsidRDefault="009B0746" w:rsidP="009B0746">
    <w:pPr>
      <w:pStyle w:val="Normaallaadveeb"/>
      <w:shd w:val="clear" w:color="auto" w:fill="FFFFFF"/>
      <w:spacing w:before="0" w:beforeAutospacing="0" w:after="270" w:afterAutospacing="0" w:line="450" w:lineRule="atLeast"/>
      <w:jc w:val="center"/>
      <w:rPr>
        <w:rFonts w:ascii="Nunito Sans" w:hAnsi="Nunito Sans"/>
        <w:color w:val="242424"/>
        <w:spacing w:val="15"/>
        <w:sz w:val="29"/>
        <w:szCs w:val="29"/>
      </w:rPr>
    </w:pPr>
    <w:r>
      <w:rPr>
        <w:rFonts w:ascii="Nunito Sans" w:hAnsi="Nunito Sans"/>
        <w:noProof/>
        <w:color w:val="F23F72"/>
        <w:spacing w:val="15"/>
        <w:sz w:val="29"/>
        <w:szCs w:val="29"/>
      </w:rPr>
      <w:drawing>
        <wp:inline distT="0" distB="0" distL="0" distR="0" wp14:anchorId="0A9FBA59" wp14:editId="311D0D81">
          <wp:extent cx="1136072" cy="204861"/>
          <wp:effectExtent l="0" t="0" r="6985" b="5080"/>
          <wp:docPr id="1" name="Pilt 1" descr="Pilt, millel on kujutatud tekst&#10;&#10;Kirjeldus on genereeritud automaatsel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86" cy="21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0A21A" w14:textId="77777777" w:rsidR="009B0746" w:rsidRDefault="009B074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6D66" w14:textId="77777777" w:rsidR="009B0746" w:rsidRDefault="009B0746" w:rsidP="009B0746">
      <w:r>
        <w:separator/>
      </w:r>
    </w:p>
  </w:footnote>
  <w:footnote w:type="continuationSeparator" w:id="0">
    <w:p w14:paraId="339DF507" w14:textId="77777777" w:rsidR="009B0746" w:rsidRDefault="009B0746" w:rsidP="009B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9DE0" w14:textId="77777777" w:rsidR="009B0746" w:rsidRPr="009B0746" w:rsidRDefault="009B0746" w:rsidP="009B0746">
    <w:pPr>
      <w:pStyle w:val="Pis"/>
      <w:pBdr>
        <w:bottom w:val="single" w:sz="4" w:space="1" w:color="auto"/>
      </w:pBdr>
      <w:jc w:val="center"/>
      <w:rPr>
        <w:sz w:val="24"/>
        <w:szCs w:val="24"/>
      </w:rPr>
    </w:pPr>
    <w:r w:rsidRPr="009B0746">
      <w:rPr>
        <w:sz w:val="24"/>
        <w:szCs w:val="24"/>
      </w:rPr>
      <w:t>Biosfääripäev Kassari Puhkekeskuses</w:t>
    </w:r>
    <w:r w:rsidRPr="009B0746">
      <w:rPr>
        <w:sz w:val="24"/>
        <w:szCs w:val="24"/>
      </w:rPr>
      <w:t>: Päästev Ringmajandus.</w:t>
    </w:r>
  </w:p>
  <w:p w14:paraId="646E550C" w14:textId="42B277D6" w:rsidR="009B0746" w:rsidRDefault="009B0746" w:rsidP="009B0746">
    <w:pPr>
      <w:pStyle w:val="Pis"/>
      <w:pBdr>
        <w:bottom w:val="single" w:sz="4" w:space="1" w:color="auto"/>
      </w:pBdr>
      <w:jc w:val="center"/>
      <w:rPr>
        <w:sz w:val="24"/>
        <w:szCs w:val="24"/>
      </w:rPr>
    </w:pPr>
    <w:r w:rsidRPr="009B0746">
      <w:rPr>
        <w:sz w:val="24"/>
        <w:szCs w:val="24"/>
      </w:rPr>
      <w:t>Seminar on LEADER strateegia 2023-2027  koostamise avaüritus</w:t>
    </w:r>
  </w:p>
  <w:p w14:paraId="53AC2382" w14:textId="2481A77A" w:rsidR="009B0746" w:rsidRPr="009B0746" w:rsidRDefault="009B0746" w:rsidP="009B0746">
    <w:pPr>
      <w:pStyle w:val="Pis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19. aprillil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CF5"/>
    <w:multiLevelType w:val="multilevel"/>
    <w:tmpl w:val="EA4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82358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46"/>
    <w:rsid w:val="009B0746"/>
    <w:rsid w:val="00A97326"/>
    <w:rsid w:val="00B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BEC4F"/>
  <w15:chartTrackingRefBased/>
  <w15:docId w15:val="{6C72C007-168C-4A70-9430-1C4A376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B0746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B074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B0746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9B074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B0746"/>
    <w:rPr>
      <w:rFonts w:ascii="Calibri" w:hAnsi="Calibri" w:cs="Calibri"/>
    </w:rPr>
  </w:style>
  <w:style w:type="paragraph" w:styleId="Normaallaadveeb">
    <w:name w:val="Normal (Web)"/>
    <w:basedOn w:val="Normaallaad"/>
    <w:uiPriority w:val="99"/>
    <w:semiHidden/>
    <w:unhideWhenUsed/>
    <w:rsid w:val="009B0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kogu.hiiumaa.ee/wp-content/uploads/2020/08/HKK_ja_Leader-01.jp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Kokovkin</dc:creator>
  <cp:keywords/>
  <dc:description/>
  <cp:lastModifiedBy>Reet Kokovkin</cp:lastModifiedBy>
  <cp:revision>1</cp:revision>
  <dcterms:created xsi:type="dcterms:W3CDTF">2022-04-21T11:58:00Z</dcterms:created>
  <dcterms:modified xsi:type="dcterms:W3CDTF">2022-04-21T12:06:00Z</dcterms:modified>
</cp:coreProperties>
</file>